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22C9" w:rsidRPr="009A22C9" w:rsidRDefault="009A22C9" w:rsidP="009A22C9">
      <w:pPr>
        <w:pStyle w:val="a3"/>
        <w:jc w:val="center"/>
        <w:rPr>
          <w:rFonts w:ascii="仿宋" w:eastAsia="仿宋" w:hAnsi="仿宋"/>
          <w:sz w:val="30"/>
          <w:szCs w:val="30"/>
        </w:rPr>
      </w:pPr>
      <w:r w:rsidRPr="009A22C9">
        <w:rPr>
          <w:rStyle w:val="a4"/>
          <w:rFonts w:ascii="黑体" w:eastAsia="黑体" w:hAnsi="黑体" w:hint="eastAsia"/>
          <w:sz w:val="30"/>
          <w:szCs w:val="30"/>
        </w:rPr>
        <w:t>关于</w:t>
      </w:r>
      <w:r w:rsidRPr="009A22C9">
        <w:rPr>
          <w:rStyle w:val="a4"/>
          <w:rFonts w:ascii="黑体" w:eastAsia="黑体" w:hAnsi="黑体" w:hint="eastAsia"/>
          <w:sz w:val="30"/>
          <w:szCs w:val="30"/>
        </w:rPr>
        <w:t>组织</w:t>
      </w:r>
      <w:r w:rsidRPr="009A22C9">
        <w:rPr>
          <w:rStyle w:val="a4"/>
          <w:rFonts w:ascii="黑体" w:eastAsia="黑体" w:hAnsi="黑体" w:hint="eastAsia"/>
          <w:sz w:val="30"/>
          <w:szCs w:val="30"/>
        </w:rPr>
        <w:t>推荐全国教育科学规划学科组入库专家的通知</w:t>
      </w:r>
    </w:p>
    <w:p w:rsidR="007157DB" w:rsidRPr="009A22C9" w:rsidRDefault="009A22C9" w:rsidP="009A22C9">
      <w:pPr>
        <w:spacing w:line="360" w:lineRule="auto"/>
        <w:rPr>
          <w:rFonts w:asciiTheme="minorEastAsia" w:hAnsiTheme="minorEastAsia" w:hint="eastAsia"/>
          <w:sz w:val="24"/>
          <w:szCs w:val="24"/>
        </w:rPr>
      </w:pPr>
      <w:r w:rsidRPr="009A22C9">
        <w:rPr>
          <w:rFonts w:asciiTheme="minorEastAsia" w:hAnsiTheme="minorEastAsia" w:hint="eastAsia"/>
          <w:sz w:val="24"/>
          <w:szCs w:val="24"/>
        </w:rPr>
        <w:t>各学院（部）、单位：</w:t>
      </w:r>
    </w:p>
    <w:p w:rsidR="009A22C9" w:rsidRPr="009A22C9" w:rsidRDefault="009A22C9" w:rsidP="009A22C9">
      <w:pPr>
        <w:spacing w:line="360" w:lineRule="auto"/>
        <w:ind w:firstLine="420"/>
        <w:rPr>
          <w:rFonts w:asciiTheme="minorEastAsia" w:hAnsiTheme="minorEastAsia" w:hint="eastAsia"/>
          <w:sz w:val="24"/>
          <w:szCs w:val="24"/>
          <w:shd w:val="clear" w:color="auto" w:fill="FFFFFF"/>
        </w:rPr>
      </w:pPr>
      <w:r w:rsidRPr="009A22C9">
        <w:rPr>
          <w:rFonts w:asciiTheme="minorEastAsia" w:hAnsiTheme="minorEastAsia" w:hint="eastAsia"/>
          <w:sz w:val="24"/>
          <w:szCs w:val="24"/>
          <w:shd w:val="clear" w:color="auto" w:fill="FFFFFF"/>
        </w:rPr>
        <w:t>学科规划组专家是全国教育科学规划课题管理的重要力量，为教育科学研究事业繁荣发展做出了重要贡献。新形势下，为继续发挥好学科规划组专家的作用，按照《全国教育科学规划课题管理办法》的有关规定，</w:t>
      </w:r>
      <w:r w:rsidRPr="009A22C9">
        <w:rPr>
          <w:rFonts w:asciiTheme="minorEastAsia" w:hAnsiTheme="minorEastAsia" w:hint="eastAsia"/>
          <w:sz w:val="24"/>
          <w:szCs w:val="24"/>
          <w:shd w:val="clear" w:color="auto" w:fill="FFFFFF"/>
        </w:rPr>
        <w:t>全国教育</w:t>
      </w:r>
      <w:r w:rsidRPr="009A22C9">
        <w:rPr>
          <w:rFonts w:asciiTheme="minorEastAsia" w:hAnsiTheme="minorEastAsia" w:hint="eastAsia"/>
          <w:sz w:val="24"/>
          <w:szCs w:val="24"/>
          <w:shd w:val="clear" w:color="auto" w:fill="FFFFFF"/>
        </w:rPr>
        <w:t>科学规划办公室现面向全国推选学科规划组专家，建设专家数据库。请各</w:t>
      </w:r>
      <w:r w:rsidRPr="009A22C9">
        <w:rPr>
          <w:rFonts w:asciiTheme="minorEastAsia" w:hAnsiTheme="minorEastAsia" w:hint="eastAsia"/>
          <w:sz w:val="24"/>
          <w:szCs w:val="24"/>
          <w:shd w:val="clear" w:color="auto" w:fill="FFFFFF"/>
        </w:rPr>
        <w:t>学院（部）、</w:t>
      </w:r>
      <w:r w:rsidRPr="009A22C9">
        <w:rPr>
          <w:rFonts w:asciiTheme="minorEastAsia" w:hAnsiTheme="minorEastAsia" w:hint="eastAsia"/>
          <w:sz w:val="24"/>
          <w:szCs w:val="24"/>
          <w:shd w:val="clear" w:color="auto" w:fill="FFFFFF"/>
        </w:rPr>
        <w:t>单位按照如下标准，择优</w:t>
      </w:r>
      <w:r w:rsidRPr="009A22C9">
        <w:rPr>
          <w:rFonts w:asciiTheme="minorEastAsia" w:hAnsiTheme="minorEastAsia" w:hint="eastAsia"/>
          <w:sz w:val="24"/>
          <w:szCs w:val="24"/>
          <w:shd w:val="clear" w:color="auto" w:fill="FFFFFF"/>
        </w:rPr>
        <w:t>组织</w:t>
      </w:r>
      <w:r w:rsidRPr="009A22C9">
        <w:rPr>
          <w:rFonts w:asciiTheme="minorEastAsia" w:hAnsiTheme="minorEastAsia" w:hint="eastAsia"/>
          <w:sz w:val="24"/>
          <w:szCs w:val="24"/>
          <w:shd w:val="clear" w:color="auto" w:fill="FFFFFF"/>
        </w:rPr>
        <w:t>推荐教育科学规划学科组专家。</w:t>
      </w:r>
      <w:r w:rsidRPr="009A22C9">
        <w:rPr>
          <w:rFonts w:asciiTheme="minorEastAsia" w:hAnsiTheme="minorEastAsia" w:hint="eastAsia"/>
          <w:sz w:val="24"/>
          <w:szCs w:val="24"/>
          <w:shd w:val="clear" w:color="auto" w:fill="FFFFFF"/>
        </w:rPr>
        <w:t>现将我校推荐工作通知如下：</w:t>
      </w:r>
    </w:p>
    <w:p w:rsidR="009A22C9" w:rsidRPr="009A22C9" w:rsidRDefault="009A22C9" w:rsidP="009A22C9">
      <w:pPr>
        <w:spacing w:line="360" w:lineRule="auto"/>
        <w:ind w:firstLine="420"/>
        <w:rPr>
          <w:rFonts w:asciiTheme="minorEastAsia" w:hAnsiTheme="minorEastAsia" w:hint="eastAsia"/>
          <w:b/>
          <w:sz w:val="24"/>
          <w:szCs w:val="24"/>
          <w:shd w:val="clear" w:color="auto" w:fill="FFFFFF"/>
        </w:rPr>
      </w:pPr>
      <w:r w:rsidRPr="009A22C9">
        <w:rPr>
          <w:rFonts w:asciiTheme="minorEastAsia" w:hAnsiTheme="minorEastAsia" w:hint="eastAsia"/>
          <w:b/>
          <w:sz w:val="24"/>
          <w:szCs w:val="24"/>
          <w:shd w:val="clear" w:color="auto" w:fill="FFFFFF"/>
        </w:rPr>
        <w:t>一、推荐专家所属学科范围</w:t>
      </w:r>
    </w:p>
    <w:p w:rsidR="009A22C9" w:rsidRDefault="009A22C9" w:rsidP="009A22C9">
      <w:pPr>
        <w:spacing w:line="360" w:lineRule="auto"/>
        <w:ind w:firstLine="420"/>
        <w:rPr>
          <w:rFonts w:asciiTheme="minorEastAsia" w:hAnsiTheme="minorEastAsia" w:cs="宋体" w:hint="eastAsia"/>
          <w:kern w:val="0"/>
          <w:sz w:val="24"/>
          <w:szCs w:val="24"/>
          <w:shd w:val="clear" w:color="auto" w:fill="FFFFFF"/>
        </w:rPr>
      </w:pPr>
      <w:r w:rsidRPr="009A22C9">
        <w:rPr>
          <w:rFonts w:asciiTheme="minorEastAsia" w:hAnsiTheme="minorEastAsia" w:hint="eastAsia"/>
          <w:sz w:val="24"/>
          <w:szCs w:val="24"/>
          <w:shd w:val="clear" w:color="auto" w:fill="FFFFFF"/>
        </w:rPr>
        <w:t>教育科学规划所属的十四个学科组专家（不含“国防军事教育”）</w:t>
      </w:r>
      <w:r w:rsidRPr="009A22C9">
        <w:rPr>
          <w:rFonts w:asciiTheme="minorEastAsia" w:hAnsiTheme="minorEastAsia" w:hint="eastAsia"/>
          <w:sz w:val="24"/>
          <w:szCs w:val="24"/>
          <w:shd w:val="clear" w:color="auto" w:fill="FFFFFF"/>
        </w:rPr>
        <w:t>，分别为：</w:t>
      </w:r>
      <w:r w:rsidRPr="009A22C9">
        <w:rPr>
          <w:rFonts w:asciiTheme="minorEastAsia" w:hAnsiTheme="minorEastAsia" w:cs="宋体" w:hint="eastAsia"/>
          <w:kern w:val="0"/>
          <w:sz w:val="24"/>
          <w:szCs w:val="24"/>
          <w:shd w:val="clear" w:color="auto" w:fill="FFFFFF"/>
        </w:rPr>
        <w:t>教育基本理论学科组（代码：A）、教育心理学科组（代码：B）、教育信息技术学科组（代码：C）、比较教育学科组（代码：D）、德育学科组（代码：E）、教育经济与管理学科组（代码：F）、教育发展战略学科组（代码：G）、基础教育学科组（代码：H）、高等教育学科组（代码：I）、职业技术教育学科组（代码：J）、成人教育学科组（代码：K）、体育卫生美育学科组（代码：L）、民族教育学科组（代码：M）、国防军事教育学科组（代码：N）、教育史学科组（代码：O）</w:t>
      </w:r>
    </w:p>
    <w:p w:rsidR="009A22C9" w:rsidRDefault="009A22C9" w:rsidP="009A22C9">
      <w:pPr>
        <w:spacing w:line="360" w:lineRule="auto"/>
        <w:ind w:firstLine="420"/>
        <w:rPr>
          <w:rFonts w:asciiTheme="minorEastAsia" w:hAnsiTheme="minorEastAsia" w:hint="eastAsia"/>
          <w:b/>
          <w:sz w:val="24"/>
          <w:szCs w:val="24"/>
          <w:shd w:val="clear" w:color="auto" w:fill="FFFFFF"/>
        </w:rPr>
      </w:pPr>
      <w:r w:rsidRPr="009A22C9">
        <w:rPr>
          <w:rFonts w:asciiTheme="minorEastAsia" w:hAnsiTheme="minorEastAsia" w:hint="eastAsia"/>
          <w:b/>
          <w:sz w:val="24"/>
          <w:szCs w:val="24"/>
          <w:shd w:val="clear" w:color="auto" w:fill="FFFFFF"/>
        </w:rPr>
        <w:t>二、</w:t>
      </w:r>
      <w:r w:rsidRPr="009A22C9">
        <w:rPr>
          <w:rFonts w:asciiTheme="minorEastAsia" w:hAnsiTheme="minorEastAsia" w:hint="eastAsia"/>
          <w:b/>
          <w:sz w:val="24"/>
          <w:szCs w:val="24"/>
          <w:shd w:val="clear" w:color="auto" w:fill="FFFFFF"/>
        </w:rPr>
        <w:t>推荐条件：</w:t>
      </w:r>
    </w:p>
    <w:p w:rsidR="009A22C9" w:rsidRDefault="009A22C9" w:rsidP="009A22C9">
      <w:pPr>
        <w:spacing w:line="360" w:lineRule="auto"/>
        <w:ind w:firstLine="420"/>
        <w:rPr>
          <w:rFonts w:asciiTheme="minorEastAsia" w:hAnsiTheme="minorEastAsia" w:hint="eastAsia"/>
          <w:sz w:val="24"/>
          <w:szCs w:val="24"/>
          <w:shd w:val="clear" w:color="auto" w:fill="FFFFFF"/>
        </w:rPr>
      </w:pPr>
      <w:r w:rsidRPr="009A22C9">
        <w:rPr>
          <w:rFonts w:asciiTheme="minorEastAsia" w:hAnsiTheme="minorEastAsia" w:hint="eastAsia"/>
          <w:sz w:val="24"/>
          <w:szCs w:val="24"/>
          <w:shd w:val="clear" w:color="auto" w:fill="FFFFFF"/>
        </w:rPr>
        <w:t>（一）</w:t>
      </w:r>
      <w:r w:rsidRPr="009A22C9">
        <w:rPr>
          <w:rFonts w:asciiTheme="minorEastAsia" w:hAnsiTheme="minorEastAsia" w:hint="eastAsia"/>
          <w:sz w:val="24"/>
          <w:szCs w:val="24"/>
          <w:shd w:val="clear" w:color="auto" w:fill="FFFFFF"/>
        </w:rPr>
        <w:t>政治思想素质好。拥护党的教育方针政策，政治立场坚定，热爱教育事业。学风端正，信誉良好，有奉献精神，社会责任感强。</w:t>
      </w:r>
    </w:p>
    <w:p w:rsidR="009A22C9" w:rsidRDefault="009A22C9" w:rsidP="009A22C9">
      <w:pPr>
        <w:spacing w:line="360" w:lineRule="auto"/>
        <w:ind w:firstLine="420"/>
        <w:rPr>
          <w:rFonts w:asciiTheme="minorEastAsia" w:hAnsiTheme="minorEastAsia" w:hint="eastAsia"/>
          <w:sz w:val="24"/>
          <w:szCs w:val="24"/>
          <w:shd w:val="clear" w:color="auto" w:fill="FFFFFF"/>
        </w:rPr>
      </w:pPr>
      <w:r w:rsidRPr="009A22C9">
        <w:rPr>
          <w:rFonts w:asciiTheme="minorEastAsia" w:hAnsiTheme="minorEastAsia" w:hint="eastAsia"/>
          <w:sz w:val="24"/>
          <w:szCs w:val="24"/>
          <w:shd w:val="clear" w:color="auto" w:fill="FFFFFF"/>
        </w:rPr>
        <w:t>（二）</w:t>
      </w:r>
      <w:r w:rsidRPr="009A22C9">
        <w:rPr>
          <w:rFonts w:asciiTheme="minorEastAsia" w:hAnsiTheme="minorEastAsia" w:hint="eastAsia"/>
          <w:sz w:val="24"/>
          <w:szCs w:val="24"/>
          <w:shd w:val="clear" w:color="auto" w:fill="FFFFFF"/>
        </w:rPr>
        <w:t>学术水平高。在本学科领域享有较高的学术知名度和社会影响力，具有正高级专业技术职称。</w:t>
      </w:r>
    </w:p>
    <w:p w:rsidR="009A22C9" w:rsidRDefault="009A22C9" w:rsidP="009A22C9">
      <w:pPr>
        <w:spacing w:line="360" w:lineRule="auto"/>
        <w:ind w:firstLine="420"/>
        <w:rPr>
          <w:rFonts w:asciiTheme="minorEastAsia" w:hAnsiTheme="minorEastAsia" w:hint="eastAsia"/>
          <w:sz w:val="24"/>
          <w:szCs w:val="24"/>
          <w:shd w:val="clear" w:color="auto" w:fill="FFFFFF"/>
        </w:rPr>
      </w:pPr>
      <w:r w:rsidRPr="009A22C9">
        <w:rPr>
          <w:rFonts w:asciiTheme="minorEastAsia" w:hAnsiTheme="minorEastAsia" w:hint="eastAsia"/>
          <w:sz w:val="24"/>
          <w:szCs w:val="24"/>
          <w:shd w:val="clear" w:color="auto" w:fill="FFFFFF"/>
        </w:rPr>
        <w:t>（三）</w:t>
      </w:r>
      <w:r w:rsidRPr="009A22C9">
        <w:rPr>
          <w:rFonts w:asciiTheme="minorEastAsia" w:hAnsiTheme="minorEastAsia" w:hint="eastAsia"/>
          <w:sz w:val="24"/>
          <w:szCs w:val="24"/>
          <w:shd w:val="clear" w:color="auto" w:fill="FFFFFF"/>
        </w:rPr>
        <w:t>能胜任学术评价等工作，年龄不超过70岁（出生日期在1947年11月20日之后）。</w:t>
      </w:r>
    </w:p>
    <w:p w:rsidR="009A22C9" w:rsidRDefault="009A22C9" w:rsidP="009A22C9">
      <w:pPr>
        <w:spacing w:line="360" w:lineRule="auto"/>
        <w:ind w:firstLine="420"/>
        <w:rPr>
          <w:rFonts w:asciiTheme="minorEastAsia" w:hAnsiTheme="minorEastAsia" w:hint="eastAsia"/>
          <w:sz w:val="24"/>
          <w:szCs w:val="24"/>
          <w:shd w:val="clear" w:color="auto" w:fill="FFFFFF"/>
        </w:rPr>
      </w:pPr>
      <w:r w:rsidRPr="009A22C9">
        <w:rPr>
          <w:rFonts w:asciiTheme="minorEastAsia" w:hAnsiTheme="minorEastAsia" w:hint="eastAsia"/>
          <w:sz w:val="24"/>
          <w:szCs w:val="24"/>
          <w:shd w:val="clear" w:color="auto" w:fill="FFFFFF"/>
        </w:rPr>
        <w:t>请各</w:t>
      </w:r>
      <w:r>
        <w:rPr>
          <w:rFonts w:asciiTheme="minorEastAsia" w:hAnsiTheme="minorEastAsia" w:hint="eastAsia"/>
          <w:sz w:val="24"/>
          <w:szCs w:val="24"/>
          <w:shd w:val="clear" w:color="auto" w:fill="FFFFFF"/>
        </w:rPr>
        <w:t>学院（部）、各</w:t>
      </w:r>
      <w:r w:rsidRPr="009A22C9">
        <w:rPr>
          <w:rFonts w:asciiTheme="minorEastAsia" w:hAnsiTheme="minorEastAsia" w:hint="eastAsia"/>
          <w:sz w:val="24"/>
          <w:szCs w:val="24"/>
          <w:shd w:val="clear" w:color="auto" w:fill="FFFFFF"/>
        </w:rPr>
        <w:t>单位按照本人申请、择优推荐的工作程序，兼顾年龄、学科等特点，于</w:t>
      </w:r>
      <w:r w:rsidRPr="009A22C9">
        <w:rPr>
          <w:rFonts w:asciiTheme="minorEastAsia" w:hAnsiTheme="minorEastAsia" w:hint="eastAsia"/>
          <w:b/>
          <w:sz w:val="24"/>
          <w:szCs w:val="24"/>
          <w:shd w:val="clear" w:color="auto" w:fill="FFFFFF"/>
        </w:rPr>
        <w:t>11月</w:t>
      </w:r>
      <w:r w:rsidRPr="009A22C9">
        <w:rPr>
          <w:rFonts w:asciiTheme="minorEastAsia" w:hAnsiTheme="minorEastAsia" w:hint="eastAsia"/>
          <w:b/>
          <w:sz w:val="24"/>
          <w:szCs w:val="24"/>
          <w:shd w:val="clear" w:color="auto" w:fill="FFFFFF"/>
        </w:rPr>
        <w:t>15</w:t>
      </w:r>
      <w:r w:rsidRPr="009A22C9">
        <w:rPr>
          <w:rFonts w:asciiTheme="minorEastAsia" w:hAnsiTheme="minorEastAsia" w:hint="eastAsia"/>
          <w:b/>
          <w:sz w:val="24"/>
          <w:szCs w:val="24"/>
          <w:shd w:val="clear" w:color="auto" w:fill="FFFFFF"/>
        </w:rPr>
        <w:t>日</w:t>
      </w:r>
      <w:r w:rsidRPr="009A22C9">
        <w:rPr>
          <w:rFonts w:asciiTheme="minorEastAsia" w:hAnsiTheme="minorEastAsia" w:hint="eastAsia"/>
          <w:sz w:val="24"/>
          <w:szCs w:val="24"/>
          <w:shd w:val="clear" w:color="auto" w:fill="FFFFFF"/>
        </w:rPr>
        <w:t>前将推荐表</w:t>
      </w:r>
      <w:r w:rsidR="00A851B1">
        <w:rPr>
          <w:rFonts w:asciiTheme="minorEastAsia" w:hAnsiTheme="minorEastAsia" w:hint="eastAsia"/>
          <w:sz w:val="24"/>
          <w:szCs w:val="24"/>
          <w:shd w:val="clear" w:color="auto" w:fill="FFFFFF"/>
        </w:rPr>
        <w:t>纸质版一式一份</w:t>
      </w:r>
      <w:r>
        <w:rPr>
          <w:rFonts w:asciiTheme="minorEastAsia" w:hAnsiTheme="minorEastAsia" w:hint="eastAsia"/>
          <w:sz w:val="24"/>
          <w:szCs w:val="24"/>
          <w:shd w:val="clear" w:color="auto" w:fill="FFFFFF"/>
        </w:rPr>
        <w:t>送交科研科，同时发送电子推荐表和单</w:t>
      </w:r>
      <w:proofErr w:type="gramStart"/>
      <w:r>
        <w:rPr>
          <w:rFonts w:asciiTheme="minorEastAsia" w:hAnsiTheme="minorEastAsia" w:hint="eastAsia"/>
          <w:sz w:val="24"/>
          <w:szCs w:val="24"/>
          <w:shd w:val="clear" w:color="auto" w:fill="FFFFFF"/>
        </w:rPr>
        <w:t>位拟</w:t>
      </w:r>
      <w:proofErr w:type="gramEnd"/>
      <w:r>
        <w:rPr>
          <w:rFonts w:asciiTheme="minorEastAsia" w:hAnsiTheme="minorEastAsia" w:hint="eastAsia"/>
          <w:sz w:val="24"/>
          <w:szCs w:val="24"/>
          <w:shd w:val="clear" w:color="auto" w:fill="FFFFFF"/>
        </w:rPr>
        <w:t>推荐人汇总表到社科处邮箱，邮箱地址为：</w:t>
      </w:r>
      <w:hyperlink r:id="rId5" w:history="1">
        <w:r w:rsidRPr="00880403">
          <w:rPr>
            <w:rStyle w:val="a5"/>
            <w:rFonts w:asciiTheme="minorEastAsia" w:hAnsiTheme="minorEastAsia" w:hint="eastAsia"/>
            <w:sz w:val="24"/>
            <w:szCs w:val="24"/>
            <w:shd w:val="clear" w:color="auto" w:fill="FFFFFF"/>
          </w:rPr>
          <w:t>skc@gxnu.edu.cn</w:t>
        </w:r>
      </w:hyperlink>
      <w:r>
        <w:rPr>
          <w:rFonts w:asciiTheme="minorEastAsia" w:hAnsiTheme="minorEastAsia" w:hint="eastAsia"/>
          <w:sz w:val="24"/>
          <w:szCs w:val="24"/>
          <w:shd w:val="clear" w:color="auto" w:fill="FFFFFF"/>
        </w:rPr>
        <w:t>.</w:t>
      </w:r>
    </w:p>
    <w:p w:rsidR="009A22C9" w:rsidRDefault="009A22C9" w:rsidP="009A22C9">
      <w:pPr>
        <w:spacing w:line="360" w:lineRule="auto"/>
        <w:ind w:firstLine="420"/>
        <w:rPr>
          <w:rFonts w:asciiTheme="minorEastAsia" w:hAnsiTheme="minorEastAsia" w:hint="eastAsia"/>
          <w:sz w:val="24"/>
          <w:szCs w:val="24"/>
          <w:shd w:val="clear" w:color="auto" w:fill="FFFFFF"/>
        </w:rPr>
      </w:pPr>
      <w:r>
        <w:rPr>
          <w:rFonts w:asciiTheme="minorEastAsia" w:hAnsiTheme="minorEastAsia" w:hint="eastAsia"/>
          <w:sz w:val="24"/>
          <w:szCs w:val="24"/>
          <w:shd w:val="clear" w:color="auto" w:fill="FFFFFF"/>
        </w:rPr>
        <w:t>其他未尽事宜，请与社科处科研科联系，联系电话：</w:t>
      </w:r>
      <w:r w:rsidR="00A851B1">
        <w:rPr>
          <w:rFonts w:asciiTheme="minorEastAsia" w:hAnsiTheme="minorEastAsia" w:hint="eastAsia"/>
          <w:sz w:val="24"/>
          <w:szCs w:val="24"/>
          <w:shd w:val="clear" w:color="auto" w:fill="FFFFFF"/>
        </w:rPr>
        <w:t>5846433。</w:t>
      </w:r>
    </w:p>
    <w:p w:rsidR="009A22C9" w:rsidRDefault="009A22C9" w:rsidP="009A22C9">
      <w:pPr>
        <w:spacing w:line="360" w:lineRule="auto"/>
        <w:ind w:firstLine="420"/>
        <w:rPr>
          <w:rFonts w:asciiTheme="minorEastAsia" w:hAnsiTheme="minorEastAsia" w:hint="eastAsia"/>
          <w:sz w:val="24"/>
          <w:szCs w:val="24"/>
          <w:shd w:val="clear" w:color="auto" w:fill="FFFFFF"/>
        </w:rPr>
      </w:pPr>
    </w:p>
    <w:p w:rsidR="009A22C9" w:rsidRDefault="009A22C9" w:rsidP="009A22C9">
      <w:pPr>
        <w:spacing w:line="360" w:lineRule="auto"/>
        <w:ind w:firstLine="420"/>
        <w:rPr>
          <w:rFonts w:asciiTheme="minorEastAsia" w:hAnsiTheme="minorEastAsia" w:hint="eastAsia"/>
          <w:sz w:val="24"/>
          <w:szCs w:val="24"/>
          <w:shd w:val="clear" w:color="auto" w:fill="FFFFFF"/>
        </w:rPr>
      </w:pPr>
      <w:r>
        <w:rPr>
          <w:rFonts w:asciiTheme="minorEastAsia" w:hAnsiTheme="minorEastAsia" w:hint="eastAsia"/>
          <w:sz w:val="24"/>
          <w:szCs w:val="24"/>
          <w:shd w:val="clear" w:color="auto" w:fill="FFFFFF"/>
        </w:rPr>
        <w:t>附件：1.</w:t>
      </w:r>
      <w:r w:rsidRPr="009A22C9">
        <w:rPr>
          <w:rFonts w:hint="eastAsia"/>
        </w:rPr>
        <w:t xml:space="preserve"> </w:t>
      </w:r>
      <w:r w:rsidRPr="009A22C9">
        <w:rPr>
          <w:rFonts w:asciiTheme="minorEastAsia" w:hAnsiTheme="minorEastAsia" w:hint="eastAsia"/>
          <w:sz w:val="24"/>
          <w:szCs w:val="24"/>
          <w:shd w:val="clear" w:color="auto" w:fill="FFFFFF"/>
        </w:rPr>
        <w:t>全国教育科学规划学科组入库专家推荐表</w:t>
      </w:r>
    </w:p>
    <w:p w:rsidR="009A22C9" w:rsidRDefault="009A22C9" w:rsidP="009A22C9">
      <w:pPr>
        <w:spacing w:line="360" w:lineRule="auto"/>
        <w:ind w:firstLine="420"/>
        <w:rPr>
          <w:rFonts w:asciiTheme="minorEastAsia" w:hAnsiTheme="minorEastAsia" w:hint="eastAsia"/>
          <w:sz w:val="24"/>
          <w:szCs w:val="24"/>
          <w:shd w:val="clear" w:color="auto" w:fill="FFFFFF"/>
        </w:rPr>
      </w:pPr>
      <w:r>
        <w:rPr>
          <w:rFonts w:asciiTheme="minorEastAsia" w:hAnsiTheme="minorEastAsia" w:hint="eastAsia"/>
          <w:sz w:val="24"/>
          <w:szCs w:val="24"/>
          <w:shd w:val="clear" w:color="auto" w:fill="FFFFFF"/>
        </w:rPr>
        <w:lastRenderedPageBreak/>
        <w:t xml:space="preserve">     2.</w:t>
      </w:r>
      <w:r w:rsidRPr="009A22C9">
        <w:rPr>
          <w:rFonts w:hint="eastAsia"/>
        </w:rPr>
        <w:t xml:space="preserve"> </w:t>
      </w:r>
      <w:r w:rsidRPr="009A22C9">
        <w:rPr>
          <w:rFonts w:asciiTheme="minorEastAsia" w:hAnsiTheme="minorEastAsia" w:hint="eastAsia"/>
          <w:sz w:val="24"/>
          <w:szCs w:val="24"/>
          <w:shd w:val="clear" w:color="auto" w:fill="FFFFFF"/>
        </w:rPr>
        <w:t>全国教育科学规划学科组入库专家推荐汇总表</w:t>
      </w:r>
    </w:p>
    <w:p w:rsidR="009A22C9" w:rsidRDefault="009A22C9" w:rsidP="009A22C9">
      <w:pPr>
        <w:spacing w:line="360" w:lineRule="auto"/>
        <w:ind w:firstLine="420"/>
        <w:rPr>
          <w:rFonts w:asciiTheme="minorEastAsia" w:hAnsiTheme="minorEastAsia" w:hint="eastAsia"/>
          <w:sz w:val="24"/>
          <w:szCs w:val="24"/>
          <w:shd w:val="clear" w:color="auto" w:fill="FFFFFF"/>
        </w:rPr>
      </w:pPr>
      <w:bookmarkStart w:id="0" w:name="_GoBack"/>
      <w:bookmarkEnd w:id="0"/>
    </w:p>
    <w:p w:rsidR="009A22C9" w:rsidRDefault="009A22C9" w:rsidP="009A22C9">
      <w:pPr>
        <w:spacing w:line="360" w:lineRule="auto"/>
        <w:ind w:firstLine="420"/>
        <w:rPr>
          <w:rFonts w:asciiTheme="minorEastAsia" w:hAnsiTheme="minorEastAsia" w:hint="eastAsia"/>
          <w:sz w:val="24"/>
          <w:szCs w:val="24"/>
          <w:shd w:val="clear" w:color="auto" w:fill="FFFFFF"/>
        </w:rPr>
      </w:pPr>
      <w:r>
        <w:rPr>
          <w:rFonts w:asciiTheme="minorEastAsia" w:hAnsiTheme="minorEastAsia" w:hint="eastAsia"/>
          <w:sz w:val="24"/>
          <w:szCs w:val="24"/>
          <w:shd w:val="clear" w:color="auto" w:fill="FFFFFF"/>
        </w:rPr>
        <w:t xml:space="preserve">                                                 社会科学研究处</w:t>
      </w:r>
    </w:p>
    <w:p w:rsidR="009A22C9" w:rsidRPr="009A22C9" w:rsidRDefault="009A22C9" w:rsidP="009A22C9">
      <w:pPr>
        <w:spacing w:line="360" w:lineRule="auto"/>
        <w:ind w:firstLine="420"/>
        <w:rPr>
          <w:rFonts w:asciiTheme="minorEastAsia" w:hAnsiTheme="minorEastAsia"/>
          <w:sz w:val="24"/>
          <w:szCs w:val="24"/>
          <w:shd w:val="clear" w:color="auto" w:fill="FFFFFF"/>
        </w:rPr>
      </w:pPr>
      <w:r>
        <w:rPr>
          <w:rFonts w:asciiTheme="minorEastAsia" w:hAnsiTheme="minorEastAsia" w:hint="eastAsia"/>
          <w:sz w:val="24"/>
          <w:szCs w:val="24"/>
          <w:shd w:val="clear" w:color="auto" w:fill="FFFFFF"/>
        </w:rPr>
        <w:t xml:space="preserve">                                                 2017年11月7日 </w:t>
      </w:r>
    </w:p>
    <w:sectPr w:rsidR="009A22C9" w:rsidRPr="009A22C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7F5E"/>
    <w:rsid w:val="007157DB"/>
    <w:rsid w:val="00772D62"/>
    <w:rsid w:val="009A22C9"/>
    <w:rsid w:val="00A851B1"/>
    <w:rsid w:val="00E87F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A22C9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Strong"/>
    <w:basedOn w:val="a0"/>
    <w:uiPriority w:val="22"/>
    <w:qFormat/>
    <w:rsid w:val="009A22C9"/>
    <w:rPr>
      <w:b/>
      <w:bCs/>
    </w:rPr>
  </w:style>
  <w:style w:type="character" w:styleId="a5">
    <w:name w:val="Hyperlink"/>
    <w:basedOn w:val="a0"/>
    <w:uiPriority w:val="99"/>
    <w:unhideWhenUsed/>
    <w:rsid w:val="009A22C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A22C9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Strong"/>
    <w:basedOn w:val="a0"/>
    <w:uiPriority w:val="22"/>
    <w:qFormat/>
    <w:rsid w:val="009A22C9"/>
    <w:rPr>
      <w:b/>
      <w:bCs/>
    </w:rPr>
  </w:style>
  <w:style w:type="character" w:styleId="a5">
    <w:name w:val="Hyperlink"/>
    <w:basedOn w:val="a0"/>
    <w:uiPriority w:val="99"/>
    <w:unhideWhenUsed/>
    <w:rsid w:val="009A22C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skc@gxnu.edu.cn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148</Words>
  <Characters>848</Characters>
  <Application>Microsoft Office Word</Application>
  <DocSecurity>0</DocSecurity>
  <Lines>7</Lines>
  <Paragraphs>1</Paragraphs>
  <ScaleCrop>false</ScaleCrop>
  <Company>Microsoft</Company>
  <LinksUpToDate>false</LinksUpToDate>
  <CharactersWithSpaces>995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SD002</dc:creator>
  <cp:keywords/>
  <dc:description/>
  <cp:lastModifiedBy>SD002</cp:lastModifiedBy>
  <cp:revision>2</cp:revision>
  <dcterms:created xsi:type="dcterms:W3CDTF">2017-11-07T00:53:00Z</dcterms:created>
  <dcterms:modified xsi:type="dcterms:W3CDTF">2017-11-07T01:06:00Z</dcterms:modified>
</cp:coreProperties>
</file>